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D3" w:rsidRDefault="003D02AD" w:rsidP="007245D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bookmarkStart w:id="0" w:name="_GoBack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The Circle Friends</w:t>
      </w:r>
    </w:p>
    <w:p w:rsidR="00142A7C" w:rsidRDefault="00142A7C" w:rsidP="007245D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:rsidR="0035372C" w:rsidRDefault="00142A7C" w:rsidP="00142A7C">
      <w:pPr>
        <w:shd w:val="clear" w:color="auto" w:fill="FFFFFF"/>
        <w:rPr>
          <w:rFonts w:ascii="Arial" w:hAnsi="Arial" w:cs="Arial"/>
          <w:i/>
          <w:color w:val="222222"/>
          <w:sz w:val="16"/>
          <w:szCs w:val="16"/>
        </w:rPr>
      </w:pPr>
      <w:r w:rsidRPr="00142A7C">
        <w:rPr>
          <w:rFonts w:ascii="Arial" w:eastAsia="Times New Roman" w:hAnsi="Arial" w:cs="Arial"/>
          <w:bCs/>
          <w:i/>
          <w:color w:val="222222"/>
          <w:sz w:val="16"/>
          <w:szCs w:val="16"/>
          <w:lang w:eastAsia="en-AU"/>
        </w:rPr>
        <w:t xml:space="preserve">Written </w:t>
      </w:r>
      <w:r>
        <w:rPr>
          <w:rFonts w:ascii="Arial" w:eastAsia="Times New Roman" w:hAnsi="Arial" w:cs="Arial"/>
          <w:bCs/>
          <w:i/>
          <w:color w:val="222222"/>
          <w:sz w:val="16"/>
          <w:szCs w:val="16"/>
          <w:lang w:eastAsia="en-AU"/>
        </w:rPr>
        <w:t xml:space="preserve">in 2017 </w:t>
      </w:r>
      <w:r w:rsidRPr="00142A7C">
        <w:rPr>
          <w:rFonts w:ascii="Arial" w:eastAsia="Times New Roman" w:hAnsi="Arial" w:cs="Arial"/>
          <w:bCs/>
          <w:i/>
          <w:color w:val="222222"/>
          <w:sz w:val="16"/>
          <w:szCs w:val="16"/>
          <w:lang w:eastAsia="en-AU"/>
        </w:rPr>
        <w:t xml:space="preserve">for an 8 year old girl who has ‘controlling friends’ – the mother contacted me asking could I write a story to encourage her daughter to have clear boundaries, make her own choices and have balanced play with many friends. </w:t>
      </w:r>
      <w:r w:rsidRPr="00142A7C">
        <w:rPr>
          <w:rFonts w:ascii="Arial" w:hAnsi="Arial" w:cs="Arial"/>
          <w:i/>
          <w:color w:val="222222"/>
          <w:sz w:val="16"/>
          <w:szCs w:val="16"/>
        </w:rPr>
        <w:t xml:space="preserve">After some weeks I heard back from the mother: </w:t>
      </w:r>
      <w:r>
        <w:rPr>
          <w:rFonts w:ascii="Arial" w:hAnsi="Arial" w:cs="Arial"/>
          <w:i/>
          <w:color w:val="222222"/>
          <w:sz w:val="16"/>
          <w:szCs w:val="16"/>
        </w:rPr>
        <w:t>“</w:t>
      </w:r>
      <w:r w:rsidRPr="00142A7C">
        <w:rPr>
          <w:rFonts w:ascii="Arial" w:hAnsi="Arial" w:cs="Arial"/>
          <w:i/>
          <w:color w:val="222222"/>
          <w:sz w:val="16"/>
          <w:szCs w:val="16"/>
        </w:rPr>
        <w:t>Thank you for the story. It was a really powerful tool for my daughter’s journey.  One for realising what was happening and two that she needed outside help.</w:t>
      </w:r>
      <w:r>
        <w:rPr>
          <w:rFonts w:ascii="Arial" w:hAnsi="Arial" w:cs="Arial"/>
          <w:i/>
          <w:color w:val="222222"/>
          <w:sz w:val="16"/>
          <w:szCs w:val="16"/>
        </w:rPr>
        <w:t>”</w:t>
      </w:r>
    </w:p>
    <w:p w:rsidR="00142A7C" w:rsidRPr="00142A7C" w:rsidRDefault="00142A7C" w:rsidP="00142A7C">
      <w:pPr>
        <w:shd w:val="clear" w:color="auto" w:fill="FFFFFF"/>
        <w:rPr>
          <w:rFonts w:ascii="Arial" w:hAnsi="Arial" w:cs="Arial"/>
          <w:i/>
          <w:color w:val="222222"/>
          <w:sz w:val="16"/>
          <w:szCs w:val="16"/>
        </w:rPr>
      </w:pPr>
    </w:p>
    <w:p w:rsidR="0035372C" w:rsidRPr="00142A7C" w:rsidRDefault="0035372C" w:rsidP="00035BC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In the </w:t>
      </w:r>
      <w:r w:rsidR="0097467A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land</w:t>
      </w:r>
      <w:r w:rsidR="000A163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of shapes, amongst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the squares and the triangles</w:t>
      </w:r>
      <w:r w:rsidR="000A163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and the pentagons (to name but a few)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, lived three circle friends.</w:t>
      </w:r>
      <w:r w:rsidR="007245D3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One was red, one was blue and one was yellow.</w:t>
      </w:r>
    </w:p>
    <w:p w:rsidR="0035372C" w:rsidRPr="00142A7C" w:rsidRDefault="0035372C" w:rsidP="00035BC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:rsidR="0035372C" w:rsidRPr="00142A7C" w:rsidRDefault="0035372C" w:rsidP="00035BC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The circle friends loved doing everything together.</w:t>
      </w:r>
    </w:p>
    <w:p w:rsidR="0035372C" w:rsidRPr="00142A7C" w:rsidRDefault="0035372C" w:rsidP="00035BC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The circle friends loved going everywhere together.</w:t>
      </w:r>
    </w:p>
    <w:p w:rsidR="0035372C" w:rsidRPr="00142A7C" w:rsidRDefault="0035372C" w:rsidP="00035BC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:rsidR="003D4B9E" w:rsidRPr="00142A7C" w:rsidRDefault="003D02AD" w:rsidP="00035BC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Every day they </w:t>
      </w:r>
      <w:r w:rsidR="00D83C83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could be seen</w:t>
      </w:r>
      <w:r w:rsidR="0035372C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out and about, </w:t>
      </w:r>
      <w:r w:rsidR="00AB1020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playing and </w:t>
      </w:r>
      <w:r w:rsidR="00C77AA2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having fun – </w:t>
      </w:r>
      <w:r w:rsidR="00461D23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rolling along</w:t>
      </w:r>
      <w:r w:rsidR="00F70BEC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the ground</w:t>
      </w:r>
      <w:r w:rsidR="00461D23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, </w:t>
      </w:r>
      <w:r w:rsidR="0035372C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spinning fast</w:t>
      </w:r>
      <w:r w:rsidR="00461D23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and bouncing up and down</w:t>
      </w:r>
      <w:r w:rsidR="0035372C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.</w:t>
      </w:r>
      <w:r w:rsidR="00C77AA2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So many movements that they could do!</w:t>
      </w:r>
      <w:r w:rsidR="003D4B9E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</w:p>
    <w:p w:rsidR="0067380A" w:rsidRPr="00142A7C" w:rsidRDefault="0067380A" w:rsidP="00035BC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:rsidR="00D83C83" w:rsidRPr="00142A7C" w:rsidRDefault="00D83C83" w:rsidP="00035BC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Their bright </w:t>
      </w:r>
      <w:r w:rsidR="00F70BEC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colours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brought such joy to all who lived </w:t>
      </w:r>
      <w:r w:rsidR="00D46408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there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.</w:t>
      </w:r>
    </w:p>
    <w:p w:rsidR="00F70BEC" w:rsidRPr="00142A7C" w:rsidRDefault="00F70BEC" w:rsidP="00035BC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:rsidR="0097467A" w:rsidRPr="00142A7C" w:rsidRDefault="00F70BEC" w:rsidP="00035BC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However, something was </w:t>
      </w:r>
      <w:r w:rsidR="00D46408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happening</w:t>
      </w:r>
      <w:r w:rsidR="003D02AD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that </w:t>
      </w:r>
      <w:r w:rsidR="00D46408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seemed to go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unnoticed</w:t>
      </w:r>
      <w:r w:rsidR="003D02AD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for a long time.</w:t>
      </w:r>
      <w:r w:rsidR="00296B6E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The blue circle and the red circle were </w:t>
      </w:r>
      <w:r w:rsidR="00D46408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taking turns as</w:t>
      </w:r>
      <w:r w:rsidR="003D02AD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the leaders in the play, and the yellow circle was </w:t>
      </w:r>
      <w:r w:rsidR="00964486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more and more</w:t>
      </w:r>
      <w:r w:rsidR="003D02AD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following everything </w:t>
      </w:r>
      <w:r w:rsidR="000930D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her friends wanted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to do. </w:t>
      </w:r>
      <w:r w:rsidR="00D46408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She hardly took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="003D02AD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a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turn being a leader, and as much as possi</w:t>
      </w:r>
      <w:r w:rsidR="00547F9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ble, she</w:t>
      </w:r>
      <w:r w:rsidR="0097467A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w</w:t>
      </w:r>
      <w:r w:rsidR="000930D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ould hide between her</w:t>
      </w:r>
      <w:r w:rsidR="0097467A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="003D02AD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two friends. Sometimes, as they all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rolled along the ground, or spun fast, or bounced up and down, the yellow circ</w:t>
      </w:r>
      <w:r w:rsidR="0097467A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le could hardly be seen at all.</w:t>
      </w:r>
    </w:p>
    <w:p w:rsidR="0097467A" w:rsidRPr="00142A7C" w:rsidRDefault="0097467A" w:rsidP="00035BC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:rsidR="00296B6E" w:rsidRPr="00142A7C" w:rsidRDefault="0097467A" w:rsidP="00035BC8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0"/>
          <w:szCs w:val="20"/>
          <w:lang w:eastAsia="en-AU"/>
        </w:rPr>
      </w:pP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Then one day, this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u w:val="single"/>
          <w:lang w:eastAsia="en-AU"/>
        </w:rPr>
        <w:t>was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noticed! </w:t>
      </w:r>
      <w:r w:rsidR="000930D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It was noticed </w:t>
      </w:r>
      <w:r w:rsidR="007245D3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in the </w:t>
      </w:r>
      <w:r w:rsidR="00547F9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Royal </w:t>
      </w:r>
      <w:r w:rsidR="007245D3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Shapes Castle </w:t>
      </w:r>
      <w:r w:rsidR="00D46408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itself - </w:t>
      </w:r>
      <w:r w:rsidR="000930D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by the</w:t>
      </w:r>
      <w:r w:rsidR="00296B6E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most regal in the land of shapes –</w:t>
      </w:r>
      <w:r w:rsidR="000B2A81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="000C0896" w:rsidRPr="00142A7C">
        <w:rPr>
          <w:rFonts w:ascii="Arial" w:eastAsia="Times New Roman" w:hAnsi="Arial" w:cs="Arial"/>
          <w:bCs/>
          <w:i/>
          <w:color w:val="222222"/>
          <w:sz w:val="20"/>
          <w:szCs w:val="20"/>
          <w:lang w:eastAsia="en-AU"/>
        </w:rPr>
        <w:t>The Queen of All Shapes.</w:t>
      </w:r>
    </w:p>
    <w:p w:rsidR="000C0896" w:rsidRPr="00142A7C" w:rsidRDefault="000C0896" w:rsidP="00035BC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:rsidR="00296B6E" w:rsidRPr="00142A7C" w:rsidRDefault="00547F95" w:rsidP="00035BC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Every day </w:t>
      </w:r>
      <w:r w:rsidRPr="00142A7C">
        <w:rPr>
          <w:rFonts w:ascii="Arial" w:eastAsia="Times New Roman" w:hAnsi="Arial" w:cs="Arial"/>
          <w:bCs/>
          <w:i/>
          <w:color w:val="222222"/>
          <w:sz w:val="20"/>
          <w:szCs w:val="20"/>
          <w:lang w:eastAsia="en-AU"/>
        </w:rPr>
        <w:t>T</w:t>
      </w:r>
      <w:r w:rsidR="000C0896" w:rsidRPr="00142A7C">
        <w:rPr>
          <w:rFonts w:ascii="Arial" w:eastAsia="Times New Roman" w:hAnsi="Arial" w:cs="Arial"/>
          <w:bCs/>
          <w:i/>
          <w:color w:val="222222"/>
          <w:sz w:val="20"/>
          <w:szCs w:val="20"/>
          <w:lang w:eastAsia="en-AU"/>
        </w:rPr>
        <w:t>he Queen of All Shapes</w:t>
      </w:r>
      <w:r w:rsidR="000C0896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="000930D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would visit her</w:t>
      </w:r>
      <w:r w:rsidR="00296B6E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G</w:t>
      </w:r>
      <w:r w:rsidR="000A163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rand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Mirror R</w:t>
      </w:r>
      <w:r w:rsidR="000C0896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oom </w:t>
      </w:r>
      <w:r w:rsidR="000930D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to </w:t>
      </w:r>
      <w:r w:rsidR="00296B6E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check on al</w:t>
      </w:r>
      <w:r w:rsidR="000B2A81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l the shapes that lived in her Q</w:t>
      </w:r>
      <w:r w:rsidR="00296B6E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ueendom. </w:t>
      </w:r>
      <w:r w:rsidR="000A163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In this</w:t>
      </w:r>
      <w:r w:rsidR="00296B6E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="00D46408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Grand Mirror R</w:t>
      </w:r>
      <w:r w:rsidR="00296B6E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oom was a mirror for every kind of shape – a square mirror, </w:t>
      </w:r>
      <w:r w:rsidR="000A163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a triangle mirror, </w:t>
      </w:r>
      <w:r w:rsidR="00296B6E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a pentagonal mirror and </w:t>
      </w:r>
      <w:r w:rsidR="000A163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many more – including, </w:t>
      </w:r>
      <w:r w:rsidR="000B2A81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of course, a circle mirror!</w:t>
      </w:r>
    </w:p>
    <w:p w:rsidR="00296B6E" w:rsidRPr="00142A7C" w:rsidRDefault="00296B6E" w:rsidP="00035BC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:rsidR="000B2A81" w:rsidRPr="00142A7C" w:rsidRDefault="000C0896" w:rsidP="000930D5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Now as you may already have imagined, t</w:t>
      </w:r>
      <w:r w:rsidR="000B2A81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hese were not ordinary mirrors. </w:t>
      </w:r>
      <w:r w:rsidR="00D46408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Every one of the</w:t>
      </w:r>
      <w:r w:rsidR="000A163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mirror</w:t>
      </w:r>
      <w:r w:rsidR="00D46408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s</w:t>
      </w:r>
      <w:r w:rsidR="000A163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="00547F9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was</w:t>
      </w:r>
      <w:r w:rsidR="000B2A81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="00E31849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magical</w:t>
      </w:r>
      <w:r w:rsidR="00547F9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. W</w:t>
      </w:r>
      <w:r w:rsidR="000B2A81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hen </w:t>
      </w:r>
      <w:r w:rsidRPr="00142A7C">
        <w:rPr>
          <w:rFonts w:ascii="Arial" w:eastAsia="Times New Roman" w:hAnsi="Arial" w:cs="Arial"/>
          <w:bCs/>
          <w:i/>
          <w:color w:val="222222"/>
          <w:sz w:val="20"/>
          <w:szCs w:val="20"/>
          <w:lang w:eastAsia="en-AU"/>
        </w:rPr>
        <w:t>The Queen of All Shapes</w:t>
      </w:r>
      <w:r w:rsidR="00D46408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looked into them</w:t>
      </w:r>
      <w:r w:rsidR="00547F9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, instead of</w:t>
      </w:r>
      <w:r w:rsidR="000A163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seeing her regal self, she could see what all her </w:t>
      </w:r>
      <w:r w:rsidR="000930D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shape </w:t>
      </w:r>
      <w:r w:rsidR="000A163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subjects</w:t>
      </w:r>
      <w:r w:rsidR="00547F9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="000A163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were doing </w:t>
      </w:r>
      <w:r w:rsidR="00547F9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across the land</w:t>
      </w:r>
      <w:r w:rsidR="000A163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.</w:t>
      </w:r>
    </w:p>
    <w:p w:rsidR="000930D5" w:rsidRPr="00142A7C" w:rsidRDefault="000930D5" w:rsidP="000930D5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:rsidR="000B2A81" w:rsidRPr="00142A7C" w:rsidRDefault="000B2A81">
      <w:pPr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And </w:t>
      </w:r>
      <w:r w:rsidR="00547F9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for quite some time</w:t>
      </w:r>
      <w:r w:rsidR="00985B07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, when she looked into the circle mirror</w:t>
      </w:r>
      <w:r w:rsidR="00547F9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each day</w:t>
      </w:r>
      <w:r w:rsidR="00985B07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, </w:t>
      </w:r>
      <w:r w:rsidRPr="00142A7C">
        <w:rPr>
          <w:rFonts w:ascii="Arial" w:eastAsia="Times New Roman" w:hAnsi="Arial" w:cs="Arial"/>
          <w:bCs/>
          <w:i/>
          <w:color w:val="222222"/>
          <w:sz w:val="20"/>
          <w:szCs w:val="20"/>
          <w:lang w:eastAsia="en-AU"/>
        </w:rPr>
        <w:t>The Queen of All Shapes</w:t>
      </w:r>
      <w:r w:rsidR="000930D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had been noticing </w:t>
      </w:r>
      <w:r w:rsidR="00985B07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something</w:t>
      </w:r>
      <w:r w:rsidR="00D46408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not quite right. </w:t>
      </w:r>
      <w:r w:rsidR="00985B07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She could see that</w:t>
      </w:r>
      <w:r w:rsidR="000930D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the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yellow circle shape was </w:t>
      </w:r>
      <w:r w:rsidR="00D46408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more and more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hiding between her friends and not s</w:t>
      </w:r>
      <w:r w:rsidR="00547F9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howing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her beautiful </w:t>
      </w:r>
      <w:r w:rsidR="000C0896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round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shining </w:t>
      </w:r>
      <w:r w:rsidR="00547F9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yellow self.</w:t>
      </w:r>
    </w:p>
    <w:p w:rsidR="000930D5" w:rsidRPr="00142A7C" w:rsidRDefault="00BB4218">
      <w:pPr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Finally</w:t>
      </w:r>
      <w:r w:rsidR="000B2A81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="000B2A81" w:rsidRPr="00142A7C">
        <w:rPr>
          <w:rFonts w:ascii="Arial" w:eastAsia="Times New Roman" w:hAnsi="Arial" w:cs="Arial"/>
          <w:bCs/>
          <w:i/>
          <w:color w:val="222222"/>
          <w:sz w:val="20"/>
          <w:szCs w:val="20"/>
          <w:lang w:eastAsia="en-AU"/>
        </w:rPr>
        <w:t>The Queen of All Shapes</w:t>
      </w:r>
      <w:r w:rsidR="000B2A81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decided to </w:t>
      </w:r>
      <w:r w:rsidR="00AB1020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offer some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="00AB1020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queenly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help.</w:t>
      </w:r>
      <w:r w:rsidR="000930D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She</w:t>
      </w:r>
      <w:r w:rsidR="00AB1020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lifted up her regal hand,</w:t>
      </w:r>
      <w:r w:rsidR="000930D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lent </w:t>
      </w:r>
      <w:r w:rsidR="00C54021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in to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the mirro</w:t>
      </w:r>
      <w:r w:rsidR="00AB1020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r and blew a kiss to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the</w:t>
      </w:r>
      <w:r w:rsidR="000A2BAC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yellow </w:t>
      </w:r>
      <w:r w:rsidR="00AB1020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circle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that was </w:t>
      </w:r>
      <w:r w:rsidR="000930D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rolling along </w:t>
      </w:r>
      <w:r w:rsidR="000A2BAC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between</w:t>
      </w:r>
      <w:r w:rsidR="00AB1020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the circle</w:t>
      </w:r>
      <w:r w:rsidR="000930D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friends.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The kiss </w:t>
      </w:r>
      <w:r w:rsidR="00AB1020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turned into a little wind that whooshed and swirled and whirled around the mirror.</w:t>
      </w:r>
    </w:p>
    <w:p w:rsidR="00AB1020" w:rsidRPr="00142A7C" w:rsidRDefault="00964486">
      <w:pPr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B</w:t>
      </w:r>
      <w:r w:rsidR="000930D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ack in the real shape world, </w:t>
      </w:r>
      <w:r w:rsidR="000A2BAC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in real shape time, </w:t>
      </w:r>
      <w:r w:rsidR="000930D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the yellow </w:t>
      </w:r>
      <w:r w:rsidR="00985B07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circle </w:t>
      </w:r>
      <w:r w:rsidR="000A2BAC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suddenly </w:t>
      </w:r>
      <w:r w:rsidR="00BB10A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experienced</w:t>
      </w:r>
      <w:r w:rsidR="00985B07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a bit of a whoosh,</w:t>
      </w:r>
      <w:r w:rsidR="00BE0AEE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a bit of a </w:t>
      </w:r>
      <w:r w:rsidR="00C54021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swirl</w:t>
      </w:r>
      <w:r w:rsidR="00BE0AEE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, a bit of a whirl</w:t>
      </w:r>
      <w:r w:rsidR="00985B07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. </w:t>
      </w:r>
      <w:r w:rsidR="00AB1020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S</w:t>
      </w:r>
      <w:r w:rsidR="00BE0AEE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he saw a </w:t>
      </w:r>
      <w:r w:rsidR="00AB1020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new </w:t>
      </w:r>
      <w:r w:rsidR="0067380A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winding </w:t>
      </w:r>
      <w:r w:rsidR="00BE0AEE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path </w:t>
      </w:r>
      <w:r w:rsidR="00AB1020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she had never noticed before and </w:t>
      </w:r>
      <w:r w:rsidR="00BB10A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a friendly</w:t>
      </w:r>
      <w:r w:rsidR="00AB1020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wind</w:t>
      </w:r>
      <w:r w:rsidR="00BB4218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="00BB10A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was helping to blow</w:t>
      </w:r>
      <w:r w:rsidR="00BB4218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her towards it. </w:t>
      </w:r>
      <w:r w:rsidR="00AB1020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It felt good</w:t>
      </w:r>
      <w:r w:rsidR="00BB4218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to flow with this </w:t>
      </w:r>
      <w:r w:rsidR="00BB10A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little </w:t>
      </w:r>
      <w:r w:rsidR="00C54021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wind </w:t>
      </w:r>
      <w:r w:rsidR="00AB1020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so she</w:t>
      </w:r>
      <w:r w:rsidR="003D4B9E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="00BB10A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decided to follow the</w:t>
      </w:r>
      <w:r w:rsidR="00AB1020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="0067380A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new </w:t>
      </w:r>
      <w:r w:rsidR="00C54021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path</w:t>
      </w:r>
      <w:r w:rsidR="00AB1020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.</w:t>
      </w:r>
    </w:p>
    <w:p w:rsidR="00EA095F" w:rsidRPr="00142A7C" w:rsidRDefault="003D4B9E">
      <w:pPr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This</w:t>
      </w:r>
      <w:r w:rsidR="000A2BAC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led her </w:t>
      </w:r>
      <w:r w:rsidR="00985B07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to a different part of shape land that she had not known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about</w:t>
      </w:r>
      <w:r w:rsidR="00985B07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. It was so exciting</w:t>
      </w:r>
      <w:r w:rsidR="00EA095F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– well, </w:t>
      </w:r>
      <w:r w:rsidR="00985B07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a little bit scary</w:t>
      </w:r>
      <w:r w:rsidR="00EA095F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,</w:t>
      </w:r>
      <w:r w:rsidR="00985B07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but mostly exciting! So many new things to </w:t>
      </w:r>
      <w:r w:rsidR="0093260E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explore</w:t>
      </w:r>
      <w:r w:rsidR="00985B07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, so many new shapes to meet! </w:t>
      </w:r>
      <w:r w:rsidR="008E7619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Hexagons and </w:t>
      </w:r>
      <w:r w:rsidR="00EA095F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octagons and </w:t>
      </w:r>
      <w:r w:rsidR="008E7619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nonagons and </w:t>
      </w:r>
      <w:r w:rsidR="00E567B4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dodecagons and </w:t>
      </w:r>
      <w:proofErr w:type="spellStart"/>
      <w:r w:rsidR="00EA095F" w:rsidRPr="00142A7C">
        <w:rPr>
          <w:rFonts w:ascii="Arial" w:hAnsi="Arial" w:cs="Arial"/>
          <w:color w:val="222222"/>
          <w:sz w:val="20"/>
          <w:szCs w:val="20"/>
          <w:shd w:val="clear" w:color="auto" w:fill="FFFFFF"/>
        </w:rPr>
        <w:t>hexadecagon</w:t>
      </w:r>
      <w:r w:rsidR="00EA095F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s</w:t>
      </w:r>
      <w:proofErr w:type="spellEnd"/>
      <w:r w:rsidR="00EA095F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! R</w:t>
      </w:r>
      <w:r w:rsidR="007245D3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ectangles </w:t>
      </w:r>
      <w:r w:rsidR="00EA095F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and </w:t>
      </w:r>
      <w:r w:rsidR="008E7619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ovals and stars</w:t>
      </w:r>
      <w:r w:rsidR="00AF3D24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! T</w:t>
      </w:r>
      <w:r w:rsidR="00EA095F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rapezoids and </w:t>
      </w:r>
      <w:r w:rsidR="007245D3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parallelograms</w:t>
      </w:r>
      <w:r w:rsidR="00EA095F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!</w:t>
      </w:r>
    </w:p>
    <w:p w:rsidR="00EA095F" w:rsidRPr="00142A7C" w:rsidRDefault="00EA095F">
      <w:pPr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The yellow circle couldn’t wait to tell her friends. Next time she met them </w:t>
      </w:r>
      <w:r w:rsidR="003D4B9E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rolling along</w:t>
      </w:r>
      <w:r w:rsidR="000A2BAC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, 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she led</w:t>
      </w:r>
      <w:r w:rsidR="00AF3D24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the way to her new discoveries, and together they enjoyed exploring </w:t>
      </w:r>
      <w:r w:rsidR="000A2BAC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and playing.</w:t>
      </w:r>
    </w:p>
    <w:p w:rsidR="0035372C" w:rsidRPr="00142A7C" w:rsidRDefault="00964486" w:rsidP="007C1E65">
      <w:pPr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Meanwhile,</w:t>
      </w:r>
      <w:r w:rsidR="00EA095F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in the </w:t>
      </w:r>
      <w:r w:rsidR="00AF3D24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Royal </w:t>
      </w:r>
      <w:r w:rsidR="00EA095F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Shape Castle, </w:t>
      </w:r>
      <w:r w:rsidR="00EA095F" w:rsidRPr="00142A7C">
        <w:rPr>
          <w:rFonts w:ascii="Arial" w:eastAsia="Times New Roman" w:hAnsi="Arial" w:cs="Arial"/>
          <w:bCs/>
          <w:i/>
          <w:color w:val="222222"/>
          <w:sz w:val="20"/>
          <w:szCs w:val="20"/>
          <w:lang w:eastAsia="en-AU"/>
        </w:rPr>
        <w:t>The Queen of All Shapes</w:t>
      </w:r>
      <w:r w:rsidR="00985B07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="00AF3D24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continued her daily visits to the Grand Mirror R</w:t>
      </w:r>
      <w:r w:rsidR="00EA095F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oom</w:t>
      </w:r>
      <w:r w:rsidR="000A2BAC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. When she looked into the circle mirror, s</w:t>
      </w:r>
      <w:r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he was now </w:t>
      </w:r>
      <w:r w:rsidR="000A2BAC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happy to see </w:t>
      </w:r>
      <w:r w:rsidR="00AA79CD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the yellow circle </w:t>
      </w:r>
      <w:r w:rsidR="00C54021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having fun, rolling along, spinning fast and bouncing up and down, </w:t>
      </w:r>
      <w:r w:rsidR="00AA79CD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shining her </w:t>
      </w:r>
      <w:r w:rsidR="003F0E5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yellow </w:t>
      </w:r>
      <w:r w:rsidR="00AA79CD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light across the land.</w:t>
      </w:r>
      <w:r w:rsidR="003F0E5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</w:t>
      </w:r>
      <w:r w:rsidR="003F0E5B" w:rsidRPr="00142A7C">
        <w:rPr>
          <w:rFonts w:ascii="Arial" w:eastAsia="Times New Roman" w:hAnsi="Arial" w:cs="Arial"/>
          <w:bCs/>
          <w:i/>
          <w:color w:val="222222"/>
          <w:sz w:val="20"/>
          <w:szCs w:val="20"/>
          <w:lang w:eastAsia="en-AU"/>
        </w:rPr>
        <w:t xml:space="preserve">The Queen of All Shapes </w:t>
      </w:r>
      <w:r w:rsidR="003F0E5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would smile to herself and continue work</w:t>
      </w:r>
      <w:r w:rsidR="00BB10A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ing. Then, at the end of the</w:t>
      </w:r>
      <w:r w:rsidR="003F0E5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day, </w:t>
      </w:r>
      <w:r w:rsidR="00BB10A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after taking</w:t>
      </w:r>
      <w:r w:rsidR="003F0E5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off her velvet </w:t>
      </w:r>
      <w:r w:rsidR="00BB10A5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gown and golden circle crown, she would </w:t>
      </w:r>
      <w:r w:rsidR="003F0E5B" w:rsidRPr="00142A7C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relax with a cup of tea in the Royal Shape Gardens.</w:t>
      </w:r>
    </w:p>
    <w:p w:rsidR="007C1E65" w:rsidRPr="00BE0AEE" w:rsidRDefault="007C1E65" w:rsidP="007C1E65">
      <w:pPr>
        <w:rPr>
          <w:rFonts w:ascii="Arial" w:eastAsia="Times New Roman" w:hAnsi="Arial" w:cs="Arial"/>
          <w:bCs/>
          <w:color w:val="222222"/>
          <w:lang w:eastAsia="en-AU"/>
        </w:rPr>
      </w:pPr>
      <w:r w:rsidRPr="007245D3">
        <w:rPr>
          <w:rFonts w:ascii="Arial" w:eastAsia="Times New Roman" w:hAnsi="Arial" w:cs="Arial"/>
          <w:b/>
          <w:bCs/>
          <w:i/>
          <w:color w:val="222222"/>
          <w:sz w:val="16"/>
          <w:szCs w:val="16"/>
          <w:lang w:eastAsia="en-AU"/>
        </w:rPr>
        <w:t>Susan Perrow © 2018</w:t>
      </w:r>
      <w:bookmarkEnd w:id="0"/>
    </w:p>
    <w:sectPr w:rsidR="007C1E65" w:rsidRPr="00BE0AEE" w:rsidSect="00724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57"/>
    <w:rsid w:val="00035BC8"/>
    <w:rsid w:val="000930D5"/>
    <w:rsid w:val="000A163B"/>
    <w:rsid w:val="000A2BAC"/>
    <w:rsid w:val="000B2A81"/>
    <w:rsid w:val="000C0896"/>
    <w:rsid w:val="00142A7C"/>
    <w:rsid w:val="00197585"/>
    <w:rsid w:val="001C2C97"/>
    <w:rsid w:val="00226F83"/>
    <w:rsid w:val="00296B6E"/>
    <w:rsid w:val="0035372C"/>
    <w:rsid w:val="003D02AD"/>
    <w:rsid w:val="003D4B9E"/>
    <w:rsid w:val="003F0E5B"/>
    <w:rsid w:val="00411E10"/>
    <w:rsid w:val="00422848"/>
    <w:rsid w:val="00461D23"/>
    <w:rsid w:val="00547F95"/>
    <w:rsid w:val="0067380A"/>
    <w:rsid w:val="006D7F57"/>
    <w:rsid w:val="00712218"/>
    <w:rsid w:val="007245D3"/>
    <w:rsid w:val="00775CB7"/>
    <w:rsid w:val="007C1E65"/>
    <w:rsid w:val="00813EEC"/>
    <w:rsid w:val="008E7619"/>
    <w:rsid w:val="00916F77"/>
    <w:rsid w:val="0093260E"/>
    <w:rsid w:val="00964486"/>
    <w:rsid w:val="0097467A"/>
    <w:rsid w:val="00985B07"/>
    <w:rsid w:val="00AA79CD"/>
    <w:rsid w:val="00AB1020"/>
    <w:rsid w:val="00AF3D24"/>
    <w:rsid w:val="00B47A39"/>
    <w:rsid w:val="00BB10A5"/>
    <w:rsid w:val="00BB4218"/>
    <w:rsid w:val="00BC7C6A"/>
    <w:rsid w:val="00BE0AEE"/>
    <w:rsid w:val="00BF238A"/>
    <w:rsid w:val="00C54021"/>
    <w:rsid w:val="00C77AA2"/>
    <w:rsid w:val="00D35ACC"/>
    <w:rsid w:val="00D46408"/>
    <w:rsid w:val="00D83C83"/>
    <w:rsid w:val="00E31849"/>
    <w:rsid w:val="00E40740"/>
    <w:rsid w:val="00E567B4"/>
    <w:rsid w:val="00E955E8"/>
    <w:rsid w:val="00EA095F"/>
    <w:rsid w:val="00F251C2"/>
    <w:rsid w:val="00F7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05CD5-5D13-4CD9-9B4D-E2A7FC7D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5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gi">
    <w:name w:val="gi"/>
    <w:basedOn w:val="DefaultParagraphFont"/>
    <w:rsid w:val="00035BC8"/>
  </w:style>
  <w:style w:type="character" w:customStyle="1" w:styleId="gd">
    <w:name w:val="gd"/>
    <w:basedOn w:val="DefaultParagraphFont"/>
    <w:rsid w:val="00035BC8"/>
  </w:style>
  <w:style w:type="character" w:customStyle="1" w:styleId="go">
    <w:name w:val="go"/>
    <w:basedOn w:val="DefaultParagraphFont"/>
    <w:rsid w:val="00035BC8"/>
  </w:style>
  <w:style w:type="paragraph" w:styleId="BalloonText">
    <w:name w:val="Balloon Text"/>
    <w:basedOn w:val="Normal"/>
    <w:link w:val="BalloonTextChar"/>
    <w:uiPriority w:val="99"/>
    <w:semiHidden/>
    <w:unhideWhenUsed/>
    <w:rsid w:val="0035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Perrow</dc:creator>
  <cp:lastModifiedBy>Susan Perrow</cp:lastModifiedBy>
  <cp:revision>26</cp:revision>
  <dcterms:created xsi:type="dcterms:W3CDTF">2018-01-09T05:45:00Z</dcterms:created>
  <dcterms:modified xsi:type="dcterms:W3CDTF">2018-04-17T07:26:00Z</dcterms:modified>
</cp:coreProperties>
</file>